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jc w:val="left"/>
        <w:rPr>
          <w:rFonts w:hint="default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2：</w:t>
      </w:r>
    </w:p>
    <w:p>
      <w:pPr>
        <w:jc w:val="center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考生下载准考证教程</w:t>
      </w:r>
    </w:p>
    <w:p>
      <w:pPr>
        <w:rPr>
          <w:rFonts w:hint="eastAsia" w:eastAsiaTheme="minor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基本信息：</w:t>
      </w:r>
    </w:p>
    <w:p>
      <w:pPr>
        <w:rPr>
          <w:rFonts w:hint="eastAsia"/>
        </w:rPr>
      </w:pPr>
      <w:r>
        <w:rPr>
          <w:rFonts w:hint="eastAsia"/>
        </w:rPr>
        <w:t>学生登录国家开放大学学习网  http://one.ouchn.cn/</w:t>
      </w:r>
    </w:p>
    <w:p>
      <w:pPr>
        <w:rPr>
          <w:rFonts w:hint="eastAsia"/>
        </w:rPr>
      </w:pPr>
      <w:r>
        <w:rPr>
          <w:rFonts w:hint="eastAsia"/>
        </w:rPr>
        <w:t>账号：学号</w:t>
      </w:r>
    </w:p>
    <w:p>
      <w:pPr>
        <w:jc w:val="left"/>
      </w:pPr>
      <w:r>
        <w:rPr>
          <w:rFonts w:hint="eastAsia"/>
        </w:rPr>
        <w:t>密码：ouchn@2021或Ouchn@2021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(初始默认)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步骤</w:t>
      </w:r>
      <w:r>
        <w:rPr>
          <w:rFonts w:hint="eastAsia"/>
          <w:b/>
          <w:bCs/>
          <w:color w:val="FF0000"/>
          <w:lang w:val="en-US" w:eastAsia="zh-CN"/>
        </w:rPr>
        <w:t>1</w:t>
      </w:r>
      <w:r>
        <w:rPr>
          <w:rFonts w:hint="eastAsia"/>
          <w:b/>
          <w:bCs/>
          <w:color w:val="FF0000"/>
          <w:lang w:eastAsia="zh-CN"/>
        </w:rPr>
        <w:t>：</w:t>
      </w:r>
      <w:r>
        <w:rPr>
          <w:rFonts w:hint="eastAsia"/>
          <w:lang w:eastAsia="zh-CN"/>
        </w:rPr>
        <w:t>打开浏览器，输入网址</w:t>
      </w:r>
      <w:r>
        <w:rPr>
          <w:rFonts w:hint="eastAsia"/>
        </w:rPr>
        <w:t xml:space="preserve"> http://one.ouchn.cn/</w:t>
      </w:r>
      <w:r>
        <w:rPr>
          <w:rFonts w:hint="eastAsia"/>
          <w:lang w:eastAsia="zh-CN"/>
        </w:rPr>
        <w:t>，点击“登录”。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113280"/>
            <wp:effectExtent l="0" t="0" r="10795" b="1270"/>
            <wp:docPr id="8" name="图片 8" descr="167662109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6621094128"/>
                    <pic:cNvPicPr>
                      <a:picLocks noChangeAspect="1"/>
                    </pic:cNvPicPr>
                  </pic:nvPicPr>
                  <pic:blipFill>
                    <a:blip r:embed="rId4"/>
                    <a:srcRect b="256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步骤</w:t>
      </w:r>
      <w:r>
        <w:rPr>
          <w:rFonts w:hint="eastAsia"/>
          <w:b/>
          <w:bCs/>
          <w:color w:val="FF0000"/>
          <w:lang w:val="en-US" w:eastAsia="zh-CN"/>
        </w:rPr>
        <w:t>2</w:t>
      </w:r>
      <w:r>
        <w:rPr>
          <w:rFonts w:hint="eastAsia"/>
          <w:b/>
          <w:bCs/>
          <w:color w:val="FF0000"/>
          <w:lang w:eastAsia="zh-CN"/>
        </w:rPr>
        <w:t>：</w:t>
      </w:r>
      <w:r>
        <w:rPr>
          <w:rFonts w:hint="eastAsia"/>
          <w:lang w:eastAsia="zh-CN"/>
        </w:rPr>
        <w:t>在新页面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输入用户名，密码，验证码，点击“登录”。</w:t>
      </w:r>
    </w:p>
    <w:p>
      <w:r>
        <w:rPr>
          <w:rFonts w:hint="eastAsia"/>
          <w:lang w:eastAsia="zh-CN"/>
        </w:rPr>
        <w:drawing>
          <wp:inline distT="0" distB="0" distL="114300" distR="114300">
            <wp:extent cx="5270500" cy="1844675"/>
            <wp:effectExtent l="0" t="0" r="6350" b="3175"/>
            <wp:docPr id="9" name="图片 9" descr="167662141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6621417523"/>
                    <pic:cNvPicPr>
                      <a:picLocks noChangeAspect="1"/>
                    </pic:cNvPicPr>
                  </pic:nvPicPr>
                  <pic:blipFill>
                    <a:blip r:embed="rId5"/>
                    <a:srcRect t="6245" b="231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lang w:eastAsia="zh-CN"/>
        </w:rPr>
        <w:t>步</w:t>
      </w:r>
      <w:bookmarkStart w:id="0" w:name="_GoBack"/>
      <w:bookmarkEnd w:id="0"/>
      <w:r>
        <w:rPr>
          <w:rFonts w:hint="eastAsia"/>
          <w:b/>
          <w:bCs/>
          <w:color w:val="FF0000"/>
          <w:lang w:eastAsia="zh-CN"/>
        </w:rPr>
        <w:t>骤</w:t>
      </w:r>
      <w:r>
        <w:rPr>
          <w:rFonts w:hint="eastAsia"/>
          <w:b/>
          <w:bCs/>
          <w:color w:val="FF0000"/>
          <w:lang w:val="en-US" w:eastAsia="zh-CN"/>
        </w:rPr>
        <w:t>3</w:t>
      </w:r>
      <w:r>
        <w:rPr>
          <w:rFonts w:hint="eastAsia"/>
          <w:b/>
          <w:bCs/>
          <w:color w:val="FF0000"/>
          <w:lang w:eastAsia="zh-CN"/>
        </w:rPr>
        <w:t>：</w:t>
      </w:r>
      <w:r>
        <w:rPr>
          <w:rFonts w:hint="eastAsia"/>
        </w:rPr>
        <w:t>登录后，</w:t>
      </w:r>
      <w:r>
        <w:rPr>
          <w:rFonts w:hint="eastAsia"/>
          <w:lang w:eastAsia="zh-CN"/>
        </w:rPr>
        <w:t>“系统直通车”</w:t>
      </w:r>
      <w:r>
        <w:rPr>
          <w:rFonts w:hint="eastAsia"/>
        </w:rPr>
        <w:t>界面</w:t>
      </w:r>
      <w:r>
        <w:rPr>
          <w:rFonts w:hint="eastAsia"/>
          <w:lang w:eastAsia="zh-CN"/>
        </w:rPr>
        <w:t>下</w:t>
      </w:r>
      <w:r>
        <w:rPr>
          <w:rFonts w:hint="eastAsia"/>
        </w:rPr>
        <w:t>找到</w:t>
      </w:r>
      <w:r>
        <w:rPr>
          <w:rFonts w:hint="eastAsia"/>
          <w:lang w:eastAsia="zh-CN"/>
        </w:rPr>
        <w:t>“</w:t>
      </w:r>
      <w:r>
        <w:rPr>
          <w:rFonts w:hint="eastAsia"/>
        </w:rPr>
        <w:t>考试（学生端）</w:t>
      </w:r>
      <w:r>
        <w:rPr>
          <w:rFonts w:hint="eastAsia"/>
          <w:lang w:eastAsia="zh-CN"/>
        </w:rPr>
        <w:t>”，点击。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46375"/>
            <wp:effectExtent l="0" t="0" r="7620" b="15875"/>
            <wp:docPr id="10" name="图片 10" descr="167662453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66245345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步骤</w:t>
      </w:r>
      <w:r>
        <w:rPr>
          <w:rFonts w:hint="eastAsia"/>
          <w:b/>
          <w:bCs/>
          <w:color w:val="FF0000"/>
          <w:lang w:val="en-US" w:eastAsia="zh-CN"/>
        </w:rPr>
        <w:t>4</w:t>
      </w:r>
      <w:r>
        <w:rPr>
          <w:rFonts w:hint="eastAsia"/>
          <w:b/>
          <w:bCs/>
          <w:color w:val="FF0000"/>
          <w:lang w:eastAsia="zh-CN"/>
        </w:rPr>
        <w:t>：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个人中心</w:t>
      </w:r>
      <w:r>
        <w:rPr>
          <w:rFonts w:hint="eastAsia"/>
          <w:lang w:eastAsia="zh-CN"/>
        </w:rPr>
        <w:t>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842770"/>
            <wp:effectExtent l="0" t="0" r="8255" b="5080"/>
            <wp:docPr id="11" name="图片 11" descr="167662473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6624734473"/>
                    <pic:cNvPicPr>
                      <a:picLocks noChangeAspect="1"/>
                    </pic:cNvPicPr>
                  </pic:nvPicPr>
                  <pic:blipFill>
                    <a:blip r:embed="rId7"/>
                    <a:srcRect b="96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lang w:eastAsia="zh-CN"/>
        </w:rPr>
        <w:t>步骤</w:t>
      </w:r>
      <w:r>
        <w:rPr>
          <w:rFonts w:hint="eastAsia"/>
          <w:b/>
          <w:bCs/>
          <w:color w:val="FF0000"/>
          <w:lang w:val="en-US" w:eastAsia="zh-CN"/>
        </w:rPr>
        <w:t>5：</w:t>
      </w:r>
      <w:r>
        <w:rPr>
          <w:rFonts w:hint="eastAsia"/>
          <w:lang w:eastAsia="zh-CN"/>
        </w:rPr>
        <w:t>点击左侧“</w:t>
      </w:r>
      <w:r>
        <w:rPr>
          <w:rFonts w:hint="eastAsia"/>
        </w:rPr>
        <w:t>资料下载</w:t>
      </w:r>
      <w:r>
        <w:rPr>
          <w:rFonts w:hint="eastAsia"/>
          <w:lang w:eastAsia="zh-CN"/>
        </w:rPr>
        <w:t>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9380" cy="1283970"/>
            <wp:effectExtent l="0" t="0" r="1270" b="11430"/>
            <wp:docPr id="12" name="图片 12" descr="167662491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6624917302"/>
                    <pic:cNvPicPr>
                      <a:picLocks noChangeAspect="1"/>
                    </pic:cNvPicPr>
                  </pic:nvPicPr>
                  <pic:blipFill>
                    <a:blip r:embed="rId8"/>
                    <a:srcRect r="1135" b="28145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步骤</w:t>
      </w:r>
      <w:r>
        <w:rPr>
          <w:rFonts w:hint="eastAsia"/>
          <w:b/>
          <w:bCs/>
          <w:color w:val="FF0000"/>
          <w:lang w:val="en-US" w:eastAsia="zh-CN"/>
        </w:rPr>
        <w:t>6：</w:t>
      </w:r>
      <w:r>
        <w:rPr>
          <w:rFonts w:hint="eastAsia"/>
          <w:lang w:eastAsia="zh-CN"/>
        </w:rPr>
        <w:t>选择对应考试计划——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“下载准考证电子证”或点击下载图标。</w:t>
      </w:r>
      <w:r>
        <w:rPr>
          <w:rFonts w:hint="eastAsia"/>
          <w:lang w:val="en-US" w:eastAsia="zh-CN"/>
        </w:rPr>
        <w:t xml:space="preserve"> </w:t>
      </w:r>
    </w:p>
    <w:p>
      <w:pPr>
        <w:ind w:firstLine="843" w:firstLineChars="400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！！！！重点  考试计划不要选错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56205"/>
            <wp:effectExtent l="0" t="0" r="12065" b="10795"/>
            <wp:docPr id="16" name="图片 16" descr="167662583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66258303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wordWrap w:val="0"/>
        <w:spacing w:line="460" w:lineRule="exact"/>
        <w:jc w:val="left"/>
        <w:rPr>
          <w:rFonts w:hint="eastAsia" w:ascii="宋体" w:hAnsi="宋体" w:eastAsia="宋体" w:cs="宋体"/>
          <w:bCs/>
          <w:sz w:val="28"/>
          <w:szCs w:val="28"/>
          <w:lang w:eastAsia="zh-CN"/>
        </w:rPr>
      </w:pPr>
    </w:p>
    <w:p/>
    <w:sectPr>
      <w:pgSz w:w="11906" w:h="16838"/>
      <w:pgMar w:top="144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iYjA5OWQzZDFiMWVhZmNmZTJjYzY5ZTQ4ODcxYjAifQ=="/>
  </w:docVars>
  <w:rsids>
    <w:rsidRoot w:val="00000000"/>
    <w:rsid w:val="3694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2023-02-18T07:14:43Z</dcterms:created>
  <dc:creator>njtvu</dc:creator>
  <cp:lastModifiedBy>20220525090938</cp:lastModifiedBy>
  <dcterms:modified xsi:type="dcterms:W3CDTF">2023-02-18T07:15:14Z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D35B82D644184D25B5E6DED3D743E91C</vt:lpwstr>
  </property>
</Properties>
</file>