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47E3">
      <w:pPr>
        <w:spacing w:before="101" w:line="230" w:lineRule="auto"/>
        <w:ind w:left="143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2E599FCF">
      <w:pPr>
        <w:spacing w:before="237" w:line="225" w:lineRule="auto"/>
        <w:ind w:left="4697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202</w:t>
      </w: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春季学期</w:t>
      </w: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  <w:t>校内院部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教学安排表</w:t>
      </w:r>
    </w:p>
    <w:p w14:paraId="4F5266FB">
      <w:pPr>
        <w:spacing w:line="92" w:lineRule="exact"/>
      </w:pPr>
    </w:p>
    <w:tbl>
      <w:tblPr>
        <w:tblStyle w:val="6"/>
        <w:tblW w:w="14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5778"/>
        <w:gridCol w:w="5755"/>
        <w:gridCol w:w="1786"/>
      </w:tblGrid>
      <w:tr w14:paraId="05B41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9" w:type="dxa"/>
            <w:vAlign w:val="top"/>
          </w:tcPr>
          <w:p w14:paraId="52954369">
            <w:pPr>
              <w:pStyle w:val="5"/>
              <w:spacing w:before="276" w:line="219" w:lineRule="auto"/>
              <w:ind w:left="28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月度</w:t>
            </w:r>
          </w:p>
        </w:tc>
        <w:tc>
          <w:tcPr>
            <w:tcW w:w="5778" w:type="dxa"/>
            <w:vAlign w:val="top"/>
          </w:tcPr>
          <w:p w14:paraId="479806B1">
            <w:pPr>
              <w:pStyle w:val="5"/>
              <w:spacing w:before="276" w:line="220" w:lineRule="auto"/>
              <w:ind w:left="2032"/>
            </w:pPr>
            <w:r>
              <w:rPr>
                <w:b/>
                <w:bCs/>
                <w:spacing w:val="-4"/>
              </w:rPr>
              <w:t>主要事项</w:t>
            </w:r>
          </w:p>
        </w:tc>
        <w:tc>
          <w:tcPr>
            <w:tcW w:w="5755" w:type="dxa"/>
            <w:vAlign w:val="top"/>
          </w:tcPr>
          <w:p w14:paraId="0BC700A5">
            <w:pPr>
              <w:pStyle w:val="5"/>
              <w:spacing w:before="275" w:line="221" w:lineRule="auto"/>
              <w:ind w:left="1932"/>
            </w:pPr>
            <w:r>
              <w:rPr>
                <w:b/>
                <w:bCs/>
                <w:spacing w:val="-4"/>
              </w:rPr>
              <w:t>具体要求</w:t>
            </w:r>
          </w:p>
        </w:tc>
        <w:tc>
          <w:tcPr>
            <w:tcW w:w="1786" w:type="dxa"/>
            <w:vAlign w:val="top"/>
          </w:tcPr>
          <w:p w14:paraId="4441AF59">
            <w:pPr>
              <w:pStyle w:val="5"/>
              <w:spacing w:before="276" w:line="221" w:lineRule="auto"/>
              <w:ind w:left="463"/>
              <w:jc w:val="both"/>
            </w:pPr>
            <w:r>
              <w:rPr>
                <w:b/>
                <w:bCs/>
                <w:spacing w:val="-4"/>
              </w:rPr>
              <w:t>联系人</w:t>
            </w:r>
          </w:p>
        </w:tc>
      </w:tr>
      <w:tr w14:paraId="5F718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09" w:type="dxa"/>
            <w:vMerge w:val="restart"/>
            <w:vAlign w:val="top"/>
          </w:tcPr>
          <w:p w14:paraId="61A71109">
            <w:pPr>
              <w:spacing w:line="277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2E0C096">
            <w:pPr>
              <w:spacing w:line="27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B80325">
            <w:pPr>
              <w:spacing w:line="27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984986">
            <w:pPr>
              <w:spacing w:line="27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746DDE9">
            <w:pPr>
              <w:pStyle w:val="5"/>
              <w:spacing w:before="59" w:line="219" w:lineRule="auto"/>
              <w:ind w:left="188" w:firstLine="204" w:firstLineChars="10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2A46E916">
            <w:pPr>
              <w:pStyle w:val="5"/>
              <w:spacing w:before="59" w:line="219" w:lineRule="auto"/>
              <w:ind w:left="188" w:firstLine="204" w:firstLineChars="10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7A28D6C7">
            <w:pPr>
              <w:pStyle w:val="5"/>
              <w:spacing w:before="59" w:line="219" w:lineRule="auto"/>
              <w:ind w:left="188" w:firstLine="204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5778" w:type="dxa"/>
            <w:vAlign w:val="top"/>
          </w:tcPr>
          <w:p w14:paraId="280A1D2E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落实26春学期第一批专业责任教师、课程责任教师拟聘任工作</w:t>
            </w:r>
          </w:p>
        </w:tc>
        <w:tc>
          <w:tcPr>
            <w:tcW w:w="5755" w:type="dxa"/>
            <w:vAlign w:val="top"/>
          </w:tcPr>
          <w:p w14:paraId="23989C30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专任教师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课不超过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门，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非专任教师管课不超过5门；确保教师明确专业、课程管理任务；正常开课的统设课、省开课和补修课纳入专任教师工作量考核，实践课纳入专业责任教师工作量考核</w:t>
            </w:r>
          </w:p>
        </w:tc>
        <w:tc>
          <w:tcPr>
            <w:tcW w:w="1786" w:type="dxa"/>
            <w:vAlign w:val="top"/>
          </w:tcPr>
          <w:p w14:paraId="4858A884">
            <w:pPr>
              <w:pStyle w:val="5"/>
              <w:spacing w:before="147" w:line="220" w:lineRule="auto"/>
              <w:ind w:left="465"/>
              <w:jc w:val="both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程余娇</w:t>
            </w:r>
          </w:p>
        </w:tc>
      </w:tr>
      <w:tr w14:paraId="30B00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09" w:type="dxa"/>
            <w:vMerge w:val="continue"/>
            <w:vAlign w:val="top"/>
          </w:tcPr>
          <w:p w14:paraId="472F59D9">
            <w:pPr>
              <w:pStyle w:val="5"/>
              <w:spacing w:before="59" w:line="219" w:lineRule="auto"/>
              <w:ind w:left="188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5778" w:type="dxa"/>
            <w:shd w:val="clear" w:color="auto" w:fill="auto"/>
            <w:vAlign w:val="top"/>
          </w:tcPr>
          <w:p w14:paraId="5A15590D">
            <w:pPr>
              <w:pStyle w:val="5"/>
              <w:spacing w:before="161" w:line="219" w:lineRule="auto"/>
              <w:jc w:val="left"/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组织教师上报第一批“全市一堂课”直播教学计划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189B99AD">
            <w:pPr>
              <w:pStyle w:val="5"/>
              <w:spacing w:before="162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明确直播教学要求，汇总并提交直播课表</w:t>
            </w:r>
          </w:p>
        </w:tc>
        <w:tc>
          <w:tcPr>
            <w:tcW w:w="1786" w:type="dxa"/>
            <w:shd w:val="clear" w:color="auto" w:fill="auto"/>
            <w:vAlign w:val="top"/>
          </w:tcPr>
          <w:p w14:paraId="5A0806D4">
            <w:pPr>
              <w:pStyle w:val="5"/>
              <w:spacing w:before="162" w:line="219" w:lineRule="auto"/>
              <w:ind w:left="469" w:leftChars="0"/>
              <w:jc w:val="both"/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20443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9" w:type="dxa"/>
            <w:vMerge w:val="continue"/>
            <w:vAlign w:val="top"/>
          </w:tcPr>
          <w:p w14:paraId="04F769F9">
            <w:pPr>
              <w:pStyle w:val="5"/>
              <w:spacing w:before="59" w:line="219" w:lineRule="auto"/>
              <w:ind w:left="188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5778" w:type="dxa"/>
            <w:shd w:val="clear" w:color="auto" w:fill="auto"/>
            <w:vAlign w:val="top"/>
          </w:tcPr>
          <w:p w14:paraId="24EB3C3A">
            <w:pPr>
              <w:pStyle w:val="5"/>
              <w:spacing w:before="161" w:line="219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国家开放大学教学团队成员申报、推荐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6B591BAC">
            <w:pPr>
              <w:pStyle w:val="5"/>
              <w:spacing w:before="162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严格按照专业背景要求规定时间内填报</w:t>
            </w:r>
          </w:p>
          <w:p w14:paraId="106A3D81">
            <w:pPr>
              <w:pStyle w:val="5"/>
              <w:spacing w:before="162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截止时间为3月9日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86" w:type="dxa"/>
            <w:shd w:val="clear" w:color="auto" w:fill="auto"/>
            <w:vAlign w:val="top"/>
          </w:tcPr>
          <w:p w14:paraId="58F482C1">
            <w:pPr>
              <w:pStyle w:val="5"/>
              <w:spacing w:before="162" w:line="219" w:lineRule="auto"/>
              <w:ind w:left="469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2B2F1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9" w:type="dxa"/>
            <w:vMerge w:val="continue"/>
            <w:vAlign w:val="top"/>
          </w:tcPr>
          <w:p w14:paraId="5315DB4C">
            <w:pPr>
              <w:pStyle w:val="5"/>
              <w:spacing w:before="59" w:line="219" w:lineRule="auto"/>
              <w:ind w:left="188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778" w:type="dxa"/>
            <w:vAlign w:val="top"/>
          </w:tcPr>
          <w:p w14:paraId="748BB425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落实课程责任教师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教用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教材征订情况</w:t>
            </w:r>
          </w:p>
        </w:tc>
        <w:tc>
          <w:tcPr>
            <w:tcW w:w="5755" w:type="dxa"/>
            <w:vAlign w:val="top"/>
          </w:tcPr>
          <w:p w14:paraId="0E2E32B6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确保每位责任教师教材预订到位</w:t>
            </w:r>
          </w:p>
          <w:p w14:paraId="7DDD270C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（截止时间为3月25日）</w:t>
            </w:r>
          </w:p>
        </w:tc>
        <w:tc>
          <w:tcPr>
            <w:tcW w:w="1786" w:type="dxa"/>
            <w:vAlign w:val="top"/>
          </w:tcPr>
          <w:p w14:paraId="5E2BD2F8">
            <w:pPr>
              <w:pStyle w:val="5"/>
              <w:spacing w:before="147" w:line="220" w:lineRule="auto"/>
              <w:ind w:left="465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302FF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9" w:type="dxa"/>
            <w:vMerge w:val="continue"/>
            <w:vAlign w:val="top"/>
          </w:tcPr>
          <w:p w14:paraId="3C8971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78" w:type="dxa"/>
            <w:vAlign w:val="top"/>
          </w:tcPr>
          <w:p w14:paraId="7A2EA7FE">
            <w:pPr>
              <w:pStyle w:val="5"/>
              <w:spacing w:before="140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课程责任教师做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好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教学准备</w:t>
            </w:r>
          </w:p>
        </w:tc>
        <w:tc>
          <w:tcPr>
            <w:tcW w:w="5755" w:type="dxa"/>
            <w:vAlign w:val="top"/>
          </w:tcPr>
          <w:p w14:paraId="37095C58">
            <w:pPr>
              <w:pStyle w:val="5"/>
              <w:spacing w:before="140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完成学习网课程平台资源的复制、迁移和建设工作；修订课程实施细则；在“开放教育教学管理与数据分析平台”上报课程形考形式、形考比例、网上教学主题与时间、课程QQ群等教学信息</w:t>
            </w:r>
          </w:p>
          <w:p w14:paraId="626972A2">
            <w:pPr>
              <w:pStyle w:val="5"/>
              <w:spacing w:before="140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（截止时间为4月6日）</w:t>
            </w:r>
          </w:p>
        </w:tc>
        <w:tc>
          <w:tcPr>
            <w:tcW w:w="1786" w:type="dxa"/>
            <w:vAlign w:val="top"/>
          </w:tcPr>
          <w:p w14:paraId="12A5094D">
            <w:pPr>
              <w:pStyle w:val="5"/>
              <w:spacing w:before="140" w:line="219" w:lineRule="auto"/>
              <w:ind w:left="464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2E8DC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9" w:type="dxa"/>
            <w:vMerge w:val="restart"/>
            <w:vAlign w:val="top"/>
          </w:tcPr>
          <w:p w14:paraId="242DCEE4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BE3436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6D7E02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B1A9CB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4D36B0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DEFF70">
            <w:pPr>
              <w:pStyle w:val="5"/>
              <w:spacing w:before="59" w:line="219" w:lineRule="auto"/>
              <w:ind w:left="188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5745B633">
            <w:pPr>
              <w:pStyle w:val="5"/>
              <w:spacing w:before="59" w:line="219" w:lineRule="auto"/>
              <w:ind w:firstLine="408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4月</w:t>
            </w:r>
          </w:p>
        </w:tc>
        <w:tc>
          <w:tcPr>
            <w:tcW w:w="5778" w:type="dxa"/>
            <w:vAlign w:val="top"/>
          </w:tcPr>
          <w:p w14:paraId="4447BB14">
            <w:pPr>
              <w:pStyle w:val="5"/>
              <w:spacing w:before="213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国家开放大学“开学第一课</w:t>
            </w:r>
            <w:r>
              <w:rPr>
                <w:rFonts w:hint="eastAsia"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”</w:t>
            </w:r>
          </w:p>
        </w:tc>
        <w:tc>
          <w:tcPr>
            <w:tcW w:w="5755" w:type="dxa"/>
            <w:vAlign w:val="top"/>
          </w:tcPr>
          <w:p w14:paraId="41E52350">
            <w:pPr>
              <w:pStyle w:val="5"/>
              <w:spacing w:before="213" w:line="219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组织责任教师收看</w:t>
            </w:r>
          </w:p>
        </w:tc>
        <w:tc>
          <w:tcPr>
            <w:tcW w:w="1786" w:type="dxa"/>
            <w:vAlign w:val="top"/>
          </w:tcPr>
          <w:p w14:paraId="25E36D3D">
            <w:pPr>
              <w:pStyle w:val="5"/>
              <w:spacing w:before="213" w:line="219" w:lineRule="auto"/>
              <w:ind w:left="464" w:left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程余娇</w:t>
            </w:r>
          </w:p>
        </w:tc>
      </w:tr>
      <w:tr w14:paraId="5113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909" w:type="dxa"/>
            <w:vMerge w:val="continue"/>
            <w:vAlign w:val="top"/>
          </w:tcPr>
          <w:p w14:paraId="4F7918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78" w:type="dxa"/>
            <w:shd w:val="clear" w:color="auto" w:fill="auto"/>
            <w:vAlign w:val="top"/>
          </w:tcPr>
          <w:p w14:paraId="4B9C9801">
            <w:pPr>
              <w:pStyle w:val="5"/>
              <w:spacing w:before="226" w:line="219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通知课程责任教师网上教学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2A419114">
            <w:pPr>
              <w:pStyle w:val="5"/>
              <w:spacing w:before="99" w:line="219" w:lineRule="auto"/>
              <w:jc w:val="left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教师按照网上教学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计划和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相关要求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开展网上教学</w:t>
            </w:r>
          </w:p>
        </w:tc>
        <w:tc>
          <w:tcPr>
            <w:tcW w:w="1786" w:type="dxa"/>
            <w:shd w:val="clear" w:color="auto" w:fill="auto"/>
            <w:vAlign w:val="top"/>
          </w:tcPr>
          <w:p w14:paraId="06603FC9">
            <w:pPr>
              <w:pStyle w:val="5"/>
              <w:spacing w:before="162" w:line="219" w:lineRule="auto"/>
              <w:ind w:left="469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3BD18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9" w:type="dxa"/>
            <w:vMerge w:val="continue"/>
            <w:vAlign w:val="top"/>
          </w:tcPr>
          <w:p w14:paraId="356F5D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78" w:type="dxa"/>
            <w:vAlign w:val="top"/>
          </w:tcPr>
          <w:p w14:paraId="1480FE95">
            <w:pPr>
              <w:pStyle w:val="5"/>
              <w:spacing w:before="226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明确院部网络教学团队建设与运行情况</w:t>
            </w:r>
          </w:p>
        </w:tc>
        <w:tc>
          <w:tcPr>
            <w:tcW w:w="5755" w:type="dxa"/>
            <w:vAlign w:val="top"/>
          </w:tcPr>
          <w:p w14:paraId="527183CC">
            <w:pPr>
              <w:pStyle w:val="5"/>
              <w:spacing w:before="99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明确网络教学团队信息和考核要求，规范开展网络教学团队工作；组织网络自建团队申报</w:t>
            </w:r>
          </w:p>
          <w:p w14:paraId="5477556A">
            <w:pPr>
              <w:pStyle w:val="5"/>
              <w:spacing w:before="99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（截止日期为4月15日）</w:t>
            </w:r>
          </w:p>
        </w:tc>
        <w:tc>
          <w:tcPr>
            <w:tcW w:w="1786" w:type="dxa"/>
            <w:vAlign w:val="top"/>
          </w:tcPr>
          <w:p w14:paraId="33CAB1B2">
            <w:pPr>
              <w:pStyle w:val="5"/>
              <w:spacing w:before="226" w:line="219" w:lineRule="auto"/>
              <w:ind w:left="464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55049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09" w:type="dxa"/>
            <w:vMerge w:val="continue"/>
            <w:vAlign w:val="top"/>
          </w:tcPr>
          <w:p w14:paraId="2097FD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78" w:type="dxa"/>
            <w:vAlign w:val="top"/>
          </w:tcPr>
          <w:p w14:paraId="17BE79BC">
            <w:pPr>
              <w:pStyle w:val="5"/>
              <w:spacing w:before="217" w:line="219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全系统集中培训、教研和观摩活动</w:t>
            </w:r>
          </w:p>
        </w:tc>
        <w:tc>
          <w:tcPr>
            <w:tcW w:w="5755" w:type="dxa"/>
            <w:vAlign w:val="top"/>
          </w:tcPr>
          <w:p w14:paraId="682EA5E0">
            <w:pPr>
              <w:pStyle w:val="5"/>
              <w:spacing w:before="217" w:line="219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组织责任教师按时参加</w:t>
            </w:r>
          </w:p>
        </w:tc>
        <w:tc>
          <w:tcPr>
            <w:tcW w:w="1786" w:type="dxa"/>
            <w:vAlign w:val="top"/>
          </w:tcPr>
          <w:p w14:paraId="59E61218">
            <w:pPr>
              <w:pStyle w:val="5"/>
              <w:spacing w:before="217" w:line="219" w:lineRule="auto"/>
              <w:ind w:left="240"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421E0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09" w:type="dxa"/>
            <w:vMerge w:val="continue"/>
            <w:vAlign w:val="top"/>
          </w:tcPr>
          <w:p w14:paraId="4145FA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78" w:type="dxa"/>
            <w:vAlign w:val="top"/>
          </w:tcPr>
          <w:p w14:paraId="59815830">
            <w:pPr>
              <w:pStyle w:val="5"/>
              <w:spacing w:before="217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落实省开课考试改革</w:t>
            </w:r>
          </w:p>
        </w:tc>
        <w:tc>
          <w:tcPr>
            <w:tcW w:w="5755" w:type="dxa"/>
            <w:vAlign w:val="top"/>
          </w:tcPr>
          <w:p w14:paraId="0FFB648F">
            <w:pPr>
              <w:pStyle w:val="5"/>
              <w:spacing w:before="217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按要求推进省考课考试改革</w:t>
            </w:r>
          </w:p>
        </w:tc>
        <w:tc>
          <w:tcPr>
            <w:tcW w:w="1786" w:type="dxa"/>
            <w:vAlign w:val="top"/>
          </w:tcPr>
          <w:p w14:paraId="44DFA6F8">
            <w:pPr>
              <w:pStyle w:val="5"/>
              <w:spacing w:before="217" w:line="219" w:lineRule="auto"/>
              <w:ind w:left="240"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273E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9" w:type="dxa"/>
            <w:vMerge w:val="continue"/>
            <w:tcBorders>
              <w:bottom w:val="single" w:color="000000" w:sz="2" w:space="0"/>
            </w:tcBorders>
            <w:vAlign w:val="top"/>
          </w:tcPr>
          <w:p w14:paraId="2D55CD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78" w:type="dxa"/>
            <w:tcBorders>
              <w:bottom w:val="single" w:color="000000" w:sz="2" w:space="0"/>
            </w:tcBorders>
            <w:vAlign w:val="top"/>
          </w:tcPr>
          <w:p w14:paraId="7DF556C9">
            <w:pPr>
              <w:pStyle w:val="5"/>
              <w:spacing w:before="216" w:line="21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省开课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补修课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课程责任教师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制作形考题库和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网上终考命题</w:t>
            </w:r>
          </w:p>
        </w:tc>
        <w:tc>
          <w:tcPr>
            <w:tcW w:w="5755" w:type="dxa"/>
            <w:tcBorders>
              <w:bottom w:val="single" w:color="000000" w:sz="2" w:space="0"/>
            </w:tcBorders>
            <w:vAlign w:val="top"/>
          </w:tcPr>
          <w:p w14:paraId="5665FA0C">
            <w:pPr>
              <w:pStyle w:val="5"/>
              <w:spacing w:before="216" w:line="22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补修课形考任务应为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全客观题，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系统自动评阅</w:t>
            </w:r>
          </w:p>
        </w:tc>
        <w:tc>
          <w:tcPr>
            <w:tcW w:w="1786" w:type="dxa"/>
            <w:tcBorders>
              <w:bottom w:val="single" w:color="000000" w:sz="2" w:space="0"/>
            </w:tcBorders>
            <w:vAlign w:val="top"/>
          </w:tcPr>
          <w:p w14:paraId="43B042A3">
            <w:pPr>
              <w:pStyle w:val="5"/>
              <w:spacing w:before="216" w:line="221" w:lineRule="auto"/>
              <w:ind w:left="464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15CD5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9" w:type="dxa"/>
            <w:vMerge w:val="restart"/>
            <w:tcBorders>
              <w:top w:val="single" w:color="000000" w:sz="2" w:space="0"/>
            </w:tcBorders>
            <w:vAlign w:val="top"/>
          </w:tcPr>
          <w:p w14:paraId="7D9AB1B9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A214F61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2E250B0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351B203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6939143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5778" w:type="dxa"/>
            <w:tcBorders>
              <w:top w:val="single" w:color="000000" w:sz="2" w:space="0"/>
            </w:tcBorders>
            <w:vAlign w:val="top"/>
          </w:tcPr>
          <w:p w14:paraId="30646825">
            <w:pPr>
              <w:pStyle w:val="5"/>
              <w:spacing w:before="21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组织教师开展学习资源内容审查及资源建设情况自查工作</w:t>
            </w:r>
          </w:p>
        </w:tc>
        <w:tc>
          <w:tcPr>
            <w:tcW w:w="5755" w:type="dxa"/>
            <w:tcBorders>
              <w:top w:val="single" w:color="000000" w:sz="2" w:space="0"/>
            </w:tcBorders>
            <w:vAlign w:val="top"/>
          </w:tcPr>
          <w:p w14:paraId="3142D645">
            <w:pPr>
              <w:pStyle w:val="5"/>
              <w:spacing w:before="216" w:line="220" w:lineRule="auto"/>
              <w:jc w:val="left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规范补充课程音视频资源；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自查工作材料各院部自行留档保存</w:t>
            </w:r>
          </w:p>
        </w:tc>
        <w:tc>
          <w:tcPr>
            <w:tcW w:w="1786" w:type="dxa"/>
            <w:tcBorders>
              <w:top w:val="single" w:color="000000" w:sz="2" w:space="0"/>
            </w:tcBorders>
            <w:vAlign w:val="top"/>
          </w:tcPr>
          <w:p w14:paraId="21E64A3D">
            <w:pPr>
              <w:pStyle w:val="5"/>
              <w:spacing w:before="216" w:line="221" w:lineRule="auto"/>
              <w:ind w:left="464"/>
              <w:jc w:val="both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673F2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9" w:type="dxa"/>
            <w:vMerge w:val="continue"/>
            <w:vAlign w:val="top"/>
          </w:tcPr>
          <w:p w14:paraId="7E3F74AC"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778" w:type="dxa"/>
            <w:shd w:val="clear" w:color="auto" w:fill="auto"/>
            <w:vAlign w:val="top"/>
          </w:tcPr>
          <w:p w14:paraId="4FF5D1CC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落实26春学期第二批专业责任教师、课程责任教师拟聘任情况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0CB59E04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专任教师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课不超过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门，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非专任教师管课不超过5门；确保教师明确专业、课程管理任务；正常开课的统设课、省开课和补修课纳入专任教师工作量考核，实践课纳入专业责任教师工作量考核</w:t>
            </w:r>
          </w:p>
        </w:tc>
        <w:tc>
          <w:tcPr>
            <w:tcW w:w="1786" w:type="dxa"/>
            <w:vAlign w:val="top"/>
          </w:tcPr>
          <w:p w14:paraId="7E1AA6EF">
            <w:pPr>
              <w:pStyle w:val="5"/>
              <w:spacing w:before="216" w:line="221" w:lineRule="auto"/>
              <w:ind w:left="464"/>
              <w:jc w:val="both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程余娇</w:t>
            </w:r>
          </w:p>
        </w:tc>
      </w:tr>
      <w:tr w14:paraId="0E2F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9" w:type="dxa"/>
            <w:vMerge w:val="continue"/>
            <w:vAlign w:val="top"/>
          </w:tcPr>
          <w:p w14:paraId="7CD46856"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778" w:type="dxa"/>
            <w:shd w:val="clear" w:color="auto" w:fill="auto"/>
            <w:vAlign w:val="top"/>
          </w:tcPr>
          <w:p w14:paraId="71E2E873">
            <w:pPr>
              <w:pStyle w:val="5"/>
              <w:spacing w:before="161" w:line="219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组织教师上报第二批“全市一堂课”直播教学计划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2C9FFD72">
            <w:pPr>
              <w:pStyle w:val="5"/>
              <w:spacing w:before="162" w:line="219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明确直播教学要求，汇总并提交直播课表</w:t>
            </w:r>
          </w:p>
        </w:tc>
        <w:tc>
          <w:tcPr>
            <w:tcW w:w="1786" w:type="dxa"/>
            <w:shd w:val="clear" w:color="auto" w:fill="auto"/>
            <w:vAlign w:val="top"/>
          </w:tcPr>
          <w:p w14:paraId="22BFDB0C">
            <w:pPr>
              <w:pStyle w:val="5"/>
              <w:spacing w:before="162" w:line="219" w:lineRule="auto"/>
              <w:ind w:left="469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1093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09" w:type="dxa"/>
            <w:vMerge w:val="restart"/>
            <w:vAlign w:val="top"/>
          </w:tcPr>
          <w:p w14:paraId="7EB322B0"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2116966"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FA36D56"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5778" w:type="dxa"/>
            <w:shd w:val="clear" w:color="auto" w:fill="auto"/>
            <w:vAlign w:val="top"/>
          </w:tcPr>
          <w:p w14:paraId="5C66A63C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组织课程责任教师落实期末考前辅导工作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6A5FE20C">
            <w:pPr>
              <w:pStyle w:val="5"/>
              <w:spacing w:before="146" w:line="219" w:lineRule="auto"/>
              <w:jc w:val="left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非100%形考课程开展期末复习指导、期末复习直播课或上传期末复习材料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形成院部期末复习指导总结并提交至开放教育中心</w:t>
            </w:r>
          </w:p>
          <w:p w14:paraId="75292010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（截止时间为6月30日）</w:t>
            </w:r>
          </w:p>
        </w:tc>
        <w:tc>
          <w:tcPr>
            <w:tcW w:w="1786" w:type="dxa"/>
            <w:vAlign w:val="top"/>
          </w:tcPr>
          <w:p w14:paraId="41B8AB48">
            <w:pPr>
              <w:pStyle w:val="5"/>
              <w:spacing w:before="216" w:line="221" w:lineRule="auto"/>
              <w:ind w:left="464"/>
              <w:jc w:val="both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5A20C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9" w:type="dxa"/>
            <w:vMerge w:val="continue"/>
            <w:vAlign w:val="top"/>
          </w:tcPr>
          <w:p w14:paraId="6E328CE8"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778" w:type="dxa"/>
            <w:shd w:val="clear" w:color="auto" w:fill="auto"/>
            <w:vAlign w:val="top"/>
          </w:tcPr>
          <w:p w14:paraId="7EBD2717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培训与教研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799C5210">
            <w:pPr>
              <w:pStyle w:val="5"/>
              <w:spacing w:before="146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收集汇总院部和课程责任教师基于课程开展的教研、培训过程性材料并提交至开放教育中心</w:t>
            </w:r>
          </w:p>
          <w:p w14:paraId="7C75E40C">
            <w:pPr>
              <w:pStyle w:val="5"/>
              <w:spacing w:before="146" w:line="219" w:lineRule="auto"/>
              <w:jc w:val="left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（截止时间为6月30日）</w:t>
            </w:r>
          </w:p>
        </w:tc>
        <w:tc>
          <w:tcPr>
            <w:tcW w:w="1786" w:type="dxa"/>
            <w:vAlign w:val="top"/>
          </w:tcPr>
          <w:p w14:paraId="3DE11B1E">
            <w:pPr>
              <w:pStyle w:val="5"/>
              <w:spacing w:before="216" w:line="221" w:lineRule="auto"/>
              <w:ind w:left="464"/>
              <w:jc w:val="both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02F88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9" w:type="dxa"/>
            <w:vMerge w:val="restart"/>
            <w:vAlign w:val="top"/>
          </w:tcPr>
          <w:p w14:paraId="0EB799CA"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F8DEC62">
            <w:pPr>
              <w:ind w:firstLine="210" w:firstLineChars="10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5778" w:type="dxa"/>
            <w:shd w:val="clear" w:color="auto" w:fill="auto"/>
            <w:vAlign w:val="top"/>
          </w:tcPr>
          <w:p w14:paraId="27D1C9A9">
            <w:pPr>
              <w:pStyle w:val="5"/>
              <w:spacing w:before="217" w:line="220" w:lineRule="auto"/>
              <w:jc w:val="left"/>
              <w:rPr>
                <w:rFonts w:hint="default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上传课程管理、网络教学团队建设过程性材料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35948240">
            <w:pPr>
              <w:pStyle w:val="5"/>
              <w:spacing w:before="217" w:line="219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按时提交相关材料备查</w:t>
            </w:r>
          </w:p>
        </w:tc>
        <w:tc>
          <w:tcPr>
            <w:tcW w:w="1786" w:type="dxa"/>
            <w:vAlign w:val="top"/>
          </w:tcPr>
          <w:p w14:paraId="42CCA790">
            <w:pPr>
              <w:pStyle w:val="5"/>
              <w:spacing w:before="216" w:line="221" w:lineRule="auto"/>
              <w:ind w:left="464"/>
              <w:jc w:val="both"/>
              <w:rPr>
                <w:rFonts w:hint="default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3C6DA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9" w:type="dxa"/>
            <w:vMerge w:val="continue"/>
            <w:vAlign w:val="top"/>
          </w:tcPr>
          <w:p w14:paraId="0E4BA349">
            <w:pPr>
              <w:ind w:firstLine="210" w:firstLineChars="10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778" w:type="dxa"/>
            <w:shd w:val="clear" w:color="auto" w:fill="auto"/>
            <w:vAlign w:val="top"/>
          </w:tcPr>
          <w:p w14:paraId="6DD7D512">
            <w:pPr>
              <w:pStyle w:val="5"/>
              <w:spacing w:before="217" w:line="220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学习网作业相关事宜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49CD3736">
            <w:pPr>
              <w:pStyle w:val="5"/>
              <w:spacing w:before="217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课程责任教师须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提醒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辅导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老师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团队成员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完成形考任务的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批阅</w:t>
            </w:r>
          </w:p>
          <w:p w14:paraId="22E591C8">
            <w:pPr>
              <w:pStyle w:val="5"/>
              <w:spacing w:before="217" w:line="219" w:lineRule="auto"/>
              <w:jc w:val="left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（截止时间为7月19日）</w:t>
            </w:r>
          </w:p>
        </w:tc>
        <w:tc>
          <w:tcPr>
            <w:tcW w:w="1786" w:type="dxa"/>
            <w:vAlign w:val="top"/>
          </w:tcPr>
          <w:p w14:paraId="42B4E0E5">
            <w:pPr>
              <w:pStyle w:val="5"/>
              <w:spacing w:before="216" w:line="221" w:lineRule="auto"/>
              <w:ind w:left="464"/>
              <w:jc w:val="both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王文婷</w:t>
            </w:r>
          </w:p>
        </w:tc>
      </w:tr>
    </w:tbl>
    <w:p w14:paraId="4BFCD716">
      <w:pPr>
        <w:rPr>
          <w:rFonts w:ascii="Arial"/>
          <w:sz w:val="21"/>
        </w:rPr>
      </w:pPr>
    </w:p>
    <w:p w14:paraId="5A31C50A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/>
          <w:pgMar w:top="400" w:right="1342" w:bottom="1312" w:left="1232" w:header="0" w:footer="10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F4D3542">
      <w:pPr>
        <w:spacing w:before="237" w:line="225" w:lineRule="auto"/>
        <w:ind w:left="3566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年春季学期学习中心教学安排表</w:t>
      </w:r>
    </w:p>
    <w:p w14:paraId="7AC90496">
      <w:pPr>
        <w:spacing w:line="91" w:lineRule="exact"/>
      </w:pPr>
    </w:p>
    <w:tbl>
      <w:tblPr>
        <w:tblStyle w:val="6"/>
        <w:tblW w:w="142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6107"/>
        <w:gridCol w:w="6000"/>
        <w:gridCol w:w="1446"/>
      </w:tblGrid>
      <w:tr w14:paraId="1BC43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03" w:type="dxa"/>
            <w:tcBorders>
              <w:bottom w:val="single" w:color="000000" w:sz="2" w:space="0"/>
            </w:tcBorders>
            <w:vAlign w:val="top"/>
          </w:tcPr>
          <w:p w14:paraId="58CADACE">
            <w:pPr>
              <w:pStyle w:val="5"/>
              <w:spacing w:before="120" w:line="219" w:lineRule="auto"/>
              <w:ind w:left="26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月度</w:t>
            </w:r>
          </w:p>
        </w:tc>
        <w:tc>
          <w:tcPr>
            <w:tcW w:w="6107" w:type="dxa"/>
            <w:tcBorders>
              <w:bottom w:val="single" w:color="000000" w:sz="2" w:space="0"/>
            </w:tcBorders>
            <w:vAlign w:val="top"/>
          </w:tcPr>
          <w:p w14:paraId="1341EBC7">
            <w:pPr>
              <w:pStyle w:val="5"/>
              <w:spacing w:before="120" w:line="220" w:lineRule="auto"/>
              <w:ind w:left="2106"/>
            </w:pPr>
            <w:r>
              <w:rPr>
                <w:b/>
                <w:bCs/>
                <w:spacing w:val="-4"/>
              </w:rPr>
              <w:t>主要事项</w:t>
            </w:r>
          </w:p>
        </w:tc>
        <w:tc>
          <w:tcPr>
            <w:tcW w:w="6000" w:type="dxa"/>
            <w:tcBorders>
              <w:bottom w:val="single" w:color="000000" w:sz="2" w:space="0"/>
            </w:tcBorders>
            <w:vAlign w:val="top"/>
          </w:tcPr>
          <w:p w14:paraId="51FAFA3E">
            <w:pPr>
              <w:pStyle w:val="5"/>
              <w:spacing w:before="120" w:line="221" w:lineRule="auto"/>
              <w:ind w:left="1848"/>
            </w:pPr>
            <w:r>
              <w:rPr>
                <w:b/>
                <w:bCs/>
                <w:spacing w:val="-4"/>
              </w:rPr>
              <w:t>具体要求</w:t>
            </w:r>
          </w:p>
        </w:tc>
        <w:tc>
          <w:tcPr>
            <w:tcW w:w="1446" w:type="dxa"/>
            <w:tcBorders>
              <w:bottom w:val="single" w:color="000000" w:sz="2" w:space="0"/>
            </w:tcBorders>
            <w:vAlign w:val="top"/>
          </w:tcPr>
          <w:p w14:paraId="6829A43B">
            <w:pPr>
              <w:pStyle w:val="5"/>
              <w:spacing w:before="121" w:line="221" w:lineRule="auto"/>
              <w:ind w:left="547"/>
            </w:pPr>
            <w:r>
              <w:rPr>
                <w:b/>
                <w:bCs/>
                <w:spacing w:val="-4"/>
              </w:rPr>
              <w:t>联系人</w:t>
            </w:r>
          </w:p>
        </w:tc>
      </w:tr>
      <w:tr w14:paraId="7A771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04DF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FCAA58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ACCA98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E89852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0C090C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3月</w:t>
            </w:r>
          </w:p>
        </w:tc>
        <w:tc>
          <w:tcPr>
            <w:tcW w:w="61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2028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制定学习中心2026年春季学期直播教学和面授教学课表</w:t>
            </w:r>
          </w:p>
        </w:tc>
        <w:tc>
          <w:tcPr>
            <w:tcW w:w="60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254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择优推荐学习中心“全市一堂课”，上报面授教学课表、辅导教师信息表，自查首选课开课情况</w:t>
            </w:r>
          </w:p>
        </w:tc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248D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47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13C4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FD80F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5A39E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提醒辅导教师加入课程QQ群</w:t>
            </w:r>
          </w:p>
        </w:tc>
        <w:tc>
          <w:tcPr>
            <w:tcW w:w="600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96CF2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辅导教师应与课程责任教师（网络教学团队负责人）联系，明确课程教学要求</w:t>
            </w:r>
          </w:p>
        </w:tc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3AE91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ind w:left="546" w:leftChars="0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0299A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6F063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396A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直播观看/回看市校直播课教学</w:t>
            </w:r>
          </w:p>
        </w:tc>
        <w:tc>
          <w:tcPr>
            <w:tcW w:w="600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E5D39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根据3月融合课表，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积极组织学生参与直播课的学习，提高直播课收看率</w:t>
            </w:r>
          </w:p>
        </w:tc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409D6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ind w:left="546" w:leftChars="0"/>
              <w:jc w:val="both"/>
              <w:textAlignment w:val="baseline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14656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restart"/>
            <w:tcBorders>
              <w:top w:val="single" w:color="000000" w:sz="2" w:space="0"/>
            </w:tcBorders>
            <w:vAlign w:val="top"/>
          </w:tcPr>
          <w:p w14:paraId="4C93DAC3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66006006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13A0DF8F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083B981F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67FDF53D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49C2B4C5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12205FF8"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4月</w:t>
            </w:r>
          </w:p>
        </w:tc>
        <w:tc>
          <w:tcPr>
            <w:tcW w:w="6107" w:type="dxa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18410F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组织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全系统师生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参加国家开放大学“开学第一课</w:t>
            </w:r>
            <w:r>
              <w:rPr>
                <w:rFonts w:hint="eastAsia"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”</w:t>
            </w:r>
          </w:p>
        </w:tc>
        <w:tc>
          <w:tcPr>
            <w:tcW w:w="6000" w:type="dxa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5ADD5C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提交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相关佐证材料</w:t>
            </w:r>
          </w:p>
        </w:tc>
        <w:tc>
          <w:tcPr>
            <w:tcW w:w="1446" w:type="dxa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762FDF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ind w:left="54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程余娇</w:t>
            </w:r>
          </w:p>
        </w:tc>
      </w:tr>
      <w:tr w14:paraId="21796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10A10713">
            <w:pPr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051BE5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直播观看/回看市校直播课教学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374A4B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根据4月融合课表，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积极组织学生参与直播课的学习，提高直播课收看率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15C721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51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298DA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62F38BC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0A050F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根据新生选课数据，制定新生选课后学习中心授课计划，并上报直播课表、面授课表等信息至开放教育中心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151EFA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准备资料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40771A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400" w:lineRule="exact"/>
              <w:ind w:left="639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5DBD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278D1B19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54E06D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全系统集中培训、教研和观摩活动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462E30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组织辅导教师、教学管理人员按时参加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623CF3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ind w:firstLine="606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1E15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restart"/>
            <w:vAlign w:val="top"/>
          </w:tcPr>
          <w:p w14:paraId="30DC524B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59766AE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0415F111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27C1A917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082582E0"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5月</w:t>
            </w:r>
          </w:p>
        </w:tc>
        <w:tc>
          <w:tcPr>
            <w:tcW w:w="6107" w:type="dxa"/>
            <w:shd w:val="clear" w:color="auto" w:fill="auto"/>
            <w:vAlign w:val="top"/>
          </w:tcPr>
          <w:p w14:paraId="3C5BE3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直播观看/回看市校直播课教学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2D5B12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根据5月融合课表，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积极组织学生参与直播课的学习，提高直播课收看率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3BC0C5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51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2660B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4B87840A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1CB1F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提醒辅导教师根据课程责任教师网上教学活动安排，组织本单位选课学生按要求参加网上教学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166C0F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根据课程网上教学安排展开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3AFF29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ind w:left="551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7466C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505FDB4D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016A93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期中培训和教研活动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5A2BAB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组织辅导教师参与市校和课程责任教师开展的培训与教研活动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61FD45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王文婷、胡清心</w:t>
            </w:r>
          </w:p>
        </w:tc>
      </w:tr>
      <w:tr w14:paraId="2978E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restart"/>
            <w:vAlign w:val="top"/>
          </w:tcPr>
          <w:p w14:paraId="32E333A1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1A02CF5D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5F43E220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18488A78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15EADC1C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14B8EFA3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7BCC56CA"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6月</w:t>
            </w:r>
          </w:p>
        </w:tc>
        <w:tc>
          <w:tcPr>
            <w:tcW w:w="6107" w:type="dxa"/>
            <w:shd w:val="clear" w:color="auto" w:fill="auto"/>
            <w:vAlign w:val="top"/>
          </w:tcPr>
          <w:p w14:paraId="5B5E65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直播观看/回看市校直播课教学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2DED64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根据6月融合课表，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积极组织学生参与直播课的学习，提高直播课收看率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21D64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51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03FDE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0279174B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30CE6F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期末培训和教研活动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2D2B67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组织辅导教师参与市校和课程责任教师开展的培训与教研活动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348CC4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王文婷、胡清心</w:t>
            </w:r>
          </w:p>
        </w:tc>
      </w:tr>
      <w:tr w14:paraId="7FD21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7C659FAE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1E2752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提醒辅导教师开展期末复习指导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0FA88F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根据课程责任教师要求，落实组织学生收看期末复习直播课，为学生提供答疑等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46CC4A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51" w:leftChars="0"/>
              <w:jc w:val="both"/>
              <w:textAlignment w:val="baseline"/>
              <w:rPr>
                <w:rFonts w:hint="default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79D43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7EA237C3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482CF3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指导学生完成形考任务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64C658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督促学生提交形考作业</w:t>
            </w:r>
          </w:p>
          <w:p w14:paraId="4C699E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（截至7月12日前）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407395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51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</w:t>
            </w:r>
          </w:p>
        </w:tc>
      </w:tr>
      <w:tr w14:paraId="7A119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vAlign w:val="top"/>
          </w:tcPr>
          <w:p w14:paraId="424703FD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6107" w:type="dxa"/>
            <w:shd w:val="clear" w:color="auto" w:fill="auto"/>
            <w:vAlign w:val="top"/>
          </w:tcPr>
          <w:p w14:paraId="175735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做好常规教学检查材料准备工作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41D818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提交相关材料</w:t>
            </w:r>
          </w:p>
          <w:p w14:paraId="29B5B0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（截至6月30日前）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07920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51" w:leftChars="0"/>
              <w:jc w:val="both"/>
              <w:textAlignment w:val="baseline"/>
              <w:rPr>
                <w:rFonts w:hint="default" w:ascii="仿宋" w:hAnsi="仿宋" w:eastAsia="仿宋" w:cs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胡清心</w:t>
            </w:r>
          </w:p>
        </w:tc>
      </w:tr>
      <w:tr w14:paraId="7CBA8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Align w:val="top"/>
          </w:tcPr>
          <w:p w14:paraId="3F3FD56A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00E7A160">
            <w:pPr>
              <w:ind w:firstLine="210" w:firstLineChars="1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7月</w:t>
            </w:r>
          </w:p>
        </w:tc>
        <w:tc>
          <w:tcPr>
            <w:tcW w:w="6107" w:type="dxa"/>
            <w:shd w:val="clear" w:color="auto" w:fill="auto"/>
            <w:vAlign w:val="top"/>
          </w:tcPr>
          <w:p w14:paraId="3E3E2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辅导教师评阅形考作业</w:t>
            </w:r>
          </w:p>
        </w:tc>
        <w:tc>
          <w:tcPr>
            <w:tcW w:w="6000" w:type="dxa"/>
            <w:shd w:val="clear" w:color="auto" w:fill="auto"/>
            <w:vAlign w:val="top"/>
          </w:tcPr>
          <w:p w14:paraId="2BEBE4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按时、规范评阅形考任务</w:t>
            </w:r>
          </w:p>
          <w:p w14:paraId="009BE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400" w:lineRule="exact"/>
              <w:jc w:val="both"/>
              <w:textAlignment w:val="baseline"/>
              <w:rPr>
                <w:rFonts w:hint="default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（截至7月19日前）</w:t>
            </w:r>
          </w:p>
        </w:tc>
        <w:tc>
          <w:tcPr>
            <w:tcW w:w="1446" w:type="dxa"/>
            <w:shd w:val="clear" w:color="auto" w:fill="auto"/>
            <w:vAlign w:val="top"/>
          </w:tcPr>
          <w:p w14:paraId="1ED966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400" w:lineRule="exact"/>
              <w:ind w:left="551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王文婷</w:t>
            </w:r>
          </w:p>
        </w:tc>
      </w:tr>
    </w:tbl>
    <w:p w14:paraId="0B8147D7">
      <w:pPr>
        <w:spacing w:before="56"/>
      </w:pPr>
    </w:p>
    <w:p w14:paraId="2DC2D01B">
      <w:pPr>
        <w:spacing w:before="56"/>
      </w:pPr>
    </w:p>
    <w:p w14:paraId="3C04E5E0">
      <w:pPr>
        <w:spacing w:before="56"/>
      </w:pPr>
    </w:p>
    <w:p w14:paraId="1114AA4C">
      <w:pPr>
        <w:spacing w:before="56"/>
      </w:pPr>
    </w:p>
    <w:p w14:paraId="5D7E28FE">
      <w:pPr>
        <w:spacing w:before="56"/>
      </w:pPr>
    </w:p>
    <w:p w14:paraId="480C8471">
      <w:pPr>
        <w:spacing w:before="56"/>
      </w:pPr>
    </w:p>
    <w:p w14:paraId="279E30DA">
      <w:pPr>
        <w:spacing w:before="56"/>
      </w:pPr>
    </w:p>
    <w:p w14:paraId="5BC1B2FE">
      <w:pPr>
        <w:spacing w:before="56"/>
      </w:pPr>
    </w:p>
    <w:p w14:paraId="0B98982B">
      <w:pPr>
        <w:spacing w:before="101" w:line="230" w:lineRule="auto"/>
        <w:ind w:left="141"/>
        <w:outlineLvl w:val="1"/>
        <w:rPr>
          <w:rFonts w:ascii="黑体" w:hAnsi="黑体" w:eastAsia="黑体" w:cs="黑体"/>
          <w:spacing w:val="-4"/>
          <w:sz w:val="31"/>
          <w:szCs w:val="31"/>
        </w:rPr>
      </w:pPr>
    </w:p>
    <w:p w14:paraId="6F7F980B">
      <w:pPr>
        <w:rPr>
          <w:rFonts w:hint="eastAsia"/>
        </w:rPr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65A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6AA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387AA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8D7A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0CCA"/>
    <w:rsid w:val="05593A09"/>
    <w:rsid w:val="0B0F373C"/>
    <w:rsid w:val="11291D41"/>
    <w:rsid w:val="12562750"/>
    <w:rsid w:val="1AC32635"/>
    <w:rsid w:val="1B075110"/>
    <w:rsid w:val="23AB1874"/>
    <w:rsid w:val="256C52FE"/>
    <w:rsid w:val="257D4C7B"/>
    <w:rsid w:val="2D0839C4"/>
    <w:rsid w:val="2DA715AF"/>
    <w:rsid w:val="3C574020"/>
    <w:rsid w:val="3D393726"/>
    <w:rsid w:val="43D31056"/>
    <w:rsid w:val="4A06662F"/>
    <w:rsid w:val="4C494A6D"/>
    <w:rsid w:val="517C21A7"/>
    <w:rsid w:val="51BC5A73"/>
    <w:rsid w:val="52F26D0D"/>
    <w:rsid w:val="59215342"/>
    <w:rsid w:val="5B826A2E"/>
    <w:rsid w:val="5F21609C"/>
    <w:rsid w:val="624A590A"/>
    <w:rsid w:val="64590086"/>
    <w:rsid w:val="6593129B"/>
    <w:rsid w:val="6E2C2368"/>
    <w:rsid w:val="6E945E06"/>
    <w:rsid w:val="7DA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1838</Words>
  <Characters>1862</Characters>
  <Lines>0</Lines>
  <Paragraphs>0</Paragraphs>
  <TotalTime>1</TotalTime>
  <ScaleCrop>false</ScaleCrop>
  <LinksUpToDate>false</LinksUpToDate>
  <CharactersWithSpaces>1867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2026-03-11T04:46:00Z</dcterms:created>
  <dc:creator>Njtvu</dc:creator>
  <cp:lastModifiedBy>王文婷(0068)</cp:lastModifiedBy>
  <cp:lastPrinted>2026-03-19T05:46:00Z</cp:lastPrinted>
  <dcterms:modified xsi:type="dcterms:W3CDTF">2026-04-02T02:29:16Z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eyJoZGlkIjoiNWQzNGY1NTdhNGE2MGNiM2MxOThmZDRiYWI1NTY3MDAifQ==</vt:lpwstr>
  </property>
  <property fmtid="{D5CDD505-2E9C-101B-9397-08002B2CF9AE}" pid="4" name="ICV">
    <vt:lpwstr>8BA1BFAF017440469BAB8D7116BB5ABF_13</vt:lpwstr>
  </property>
</Properties>
</file>